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3" w:rsidRPr="008E2CB8" w:rsidRDefault="008E2CB8" w:rsidP="008E2CB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E2CB8">
        <w:rPr>
          <w:rFonts w:ascii="Arial" w:hAnsi="Arial" w:cs="Arial"/>
          <w:b/>
          <w:sz w:val="32"/>
          <w:szCs w:val="32"/>
        </w:rPr>
        <w:t>Bible Study Questions for December 20, 2015</w:t>
      </w:r>
    </w:p>
    <w:p w:rsidR="008E2CB8" w:rsidRPr="008E2CB8" w:rsidRDefault="008E2CB8" w:rsidP="008E2C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E2CB8">
        <w:rPr>
          <w:rFonts w:ascii="Arial" w:eastAsia="Times New Roman" w:hAnsi="Arial" w:cs="Arial"/>
          <w:b/>
          <w:color w:val="000000"/>
          <w:sz w:val="32"/>
          <w:szCs w:val="32"/>
        </w:rPr>
        <w:t>Text: Jeremiah 23:5-6</w:t>
      </w: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What different names is the Messiah given in this text?</w:t>
      </w:r>
      <w:bookmarkStart w:id="0" w:name="_GoBack"/>
      <w:bookmarkEnd w:id="0"/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What does this text tell us that the Messiah will do for Israel and Judah?</w:t>
      </w: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How many different names does the New Testament use in describing Jesus?</w:t>
      </w: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In the New Testament the words "Israel" and "Judah" refer to both ethnic Israel and spiritual Israel (Galatians 3:8-9, 14, 28-29). What do these words mean in our text? Do they refer to ethnic Israel, spiritual Israel or both?</w:t>
      </w: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What do we learn about the mission and the accomplishments of the Messiah from this passage?</w:t>
      </w: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2CB8">
        <w:rPr>
          <w:rFonts w:ascii="Arial" w:eastAsia="Times New Roman" w:hAnsi="Arial" w:cs="Arial"/>
          <w:color w:val="000000"/>
          <w:sz w:val="24"/>
          <w:szCs w:val="24"/>
        </w:rPr>
        <w:t>What is the significance of the Messiah being called "The Lord Our Righteousness"?</w:t>
      </w:r>
    </w:p>
    <w:p w:rsid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2CB8" w:rsidRPr="008E2CB8" w:rsidRDefault="008E2CB8" w:rsidP="008E2C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E2CB8" w:rsidRPr="008E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313A"/>
    <w:multiLevelType w:val="hybridMultilevel"/>
    <w:tmpl w:val="758A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B8"/>
    <w:rsid w:val="008E2CB8"/>
    <w:rsid w:val="00C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cp:lastPrinted>2015-12-13T15:24:00Z</cp:lastPrinted>
  <dcterms:created xsi:type="dcterms:W3CDTF">2015-12-13T15:19:00Z</dcterms:created>
  <dcterms:modified xsi:type="dcterms:W3CDTF">2015-12-13T15:26:00Z</dcterms:modified>
</cp:coreProperties>
</file>